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A7AF9" w14:textId="77777777" w:rsidR="00F42907" w:rsidRDefault="00F42907" w:rsidP="008B766D">
      <w:pPr>
        <w:ind w:right="-426"/>
        <w:rPr>
          <w:b/>
          <w:bCs/>
          <w:sz w:val="26"/>
          <w:rtl/>
        </w:rPr>
      </w:pPr>
    </w:p>
    <w:p w14:paraId="4CBC9A7E" w14:textId="77777777" w:rsidR="006500F2" w:rsidRDefault="006500F2" w:rsidP="008B766D">
      <w:pPr>
        <w:ind w:right="-426"/>
        <w:rPr>
          <w:b/>
          <w:bCs/>
          <w:sz w:val="26"/>
          <w:rtl/>
        </w:rPr>
      </w:pPr>
    </w:p>
    <w:p w14:paraId="7A7FAD29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0F22F27C" w14:textId="77777777"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4ABD4ACD" w14:textId="77777777" w:rsidR="009C1E95" w:rsidRPr="00223E43" w:rsidRDefault="00902B10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6C7AA1">
            <w:rPr>
              <w:rStyle w:val="a9"/>
              <w:color w:val="auto"/>
              <w:sz w:val="26"/>
              <w:rtl/>
            </w:rPr>
            <w:t>ב' באלול התשע"ט</w:t>
          </w:r>
        </w:sdtContent>
      </w:sdt>
    </w:p>
    <w:p w14:paraId="5AEB6673" w14:textId="77777777" w:rsidR="00533FCA" w:rsidRPr="00E83596" w:rsidRDefault="00533FCA" w:rsidP="00E83596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6C7AA1">
            <w:rPr>
              <w:rFonts w:hint="cs"/>
              <w:b w:val="0"/>
              <w:bCs w:val="0"/>
              <w:sz w:val="26"/>
              <w:rtl/>
            </w:rPr>
            <w:t>02 בספטמבר 2019</w:t>
          </w:r>
        </w:sdtContent>
      </w:sdt>
    </w:p>
    <w:p w14:paraId="13C62AAA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C7AA1">
            <w:rPr>
              <w:rStyle w:val="a9"/>
              <w:rFonts w:hint="cs"/>
              <w:color w:val="auto"/>
              <w:sz w:val="26"/>
              <w:rtl/>
            </w:rPr>
            <w:t>חת_253_2019</w:t>
          </w:r>
        </w:sdtContent>
      </w:sdt>
    </w:p>
    <w:p w14:paraId="345F69EA" w14:textId="77777777" w:rsidR="00C80CDB" w:rsidRPr="00B473E9" w:rsidRDefault="00C80CDB" w:rsidP="0054428A">
      <w:pPr>
        <w:pStyle w:val="2"/>
        <w:rPr>
          <w:rtl/>
        </w:rPr>
      </w:pPr>
    </w:p>
    <w:p w14:paraId="4B6F0BA7" w14:textId="77777777" w:rsidR="003B4CB0" w:rsidRPr="003B4CB0" w:rsidRDefault="00E83596" w:rsidP="006C7AA1">
      <w:pPr>
        <w:jc w:val="center"/>
        <w:rPr>
          <w:rFonts w:ascii="David" w:hAnsi="David"/>
          <w:b/>
          <w:bCs/>
          <w:sz w:val="26"/>
          <w:rtl/>
        </w:rPr>
      </w:pPr>
      <w:bookmarkStart w:id="2" w:name="About"/>
      <w:bookmarkEnd w:id="2"/>
      <w:r w:rsidRPr="00B473E9">
        <w:rPr>
          <w:rFonts w:hint="cs"/>
          <w:b/>
          <w:bCs/>
          <w:sz w:val="28"/>
          <w:szCs w:val="28"/>
          <w:rtl/>
        </w:rPr>
        <w:t xml:space="preserve">          </w:t>
      </w:r>
      <w:r w:rsidRPr="003B4CB0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3B4CB0" w:rsidRPr="003B4CB0">
        <w:rPr>
          <w:rFonts w:ascii="David" w:hAnsi="David" w:hint="cs"/>
          <w:b/>
          <w:bCs/>
          <w:sz w:val="26"/>
          <w:rtl/>
        </w:rPr>
        <w:t>מכרז</w:t>
      </w:r>
      <w:r w:rsidR="00CC423D" w:rsidRPr="003B4CB0">
        <w:rPr>
          <w:rFonts w:ascii="David" w:hAnsi="David"/>
          <w:b/>
          <w:bCs/>
          <w:sz w:val="26"/>
          <w:rtl/>
        </w:rPr>
        <w:t xml:space="preserve"> </w:t>
      </w:r>
      <w:r w:rsidR="006A2C2B" w:rsidRPr="003B4CB0">
        <w:rPr>
          <w:rFonts w:ascii="David" w:hAnsi="David"/>
          <w:b/>
          <w:bCs/>
          <w:sz w:val="26"/>
          <w:rtl/>
        </w:rPr>
        <w:t xml:space="preserve">מספר </w:t>
      </w:r>
      <w:r w:rsidR="006C7AA1">
        <w:rPr>
          <w:rFonts w:ascii="David" w:hAnsi="David" w:hint="cs"/>
          <w:b/>
          <w:bCs/>
          <w:sz w:val="26"/>
          <w:rtl/>
        </w:rPr>
        <w:t>69</w:t>
      </w:r>
      <w:r w:rsidR="006A2C2B" w:rsidRPr="003B4CB0">
        <w:rPr>
          <w:rFonts w:ascii="David" w:hAnsi="David"/>
          <w:b/>
          <w:bCs/>
          <w:sz w:val="26"/>
          <w:rtl/>
        </w:rPr>
        <w:t xml:space="preserve">/2019 </w:t>
      </w:r>
      <w:r w:rsidR="006C7AA1" w:rsidRPr="006C7AA1">
        <w:rPr>
          <w:rFonts w:ascii="David" w:hAnsi="David"/>
          <w:b/>
          <w:bCs/>
          <w:sz w:val="26"/>
          <w:rtl/>
        </w:rPr>
        <w:t>לקבלת שרותי בדיקת היתכנות ותכנון ראשוני להקמה והפעלה של מתקני אגירה וניהול אנרגיה בישראל</w:t>
      </w:r>
    </w:p>
    <w:p w14:paraId="7E1ED0BE" w14:textId="77777777" w:rsidR="003B4CB0" w:rsidRDefault="003B4CB0" w:rsidP="006415C5">
      <w:pPr>
        <w:jc w:val="center"/>
        <w:rPr>
          <w:rFonts w:ascii="David" w:hAnsi="David"/>
          <w:sz w:val="26"/>
          <w:rtl/>
        </w:rPr>
      </w:pPr>
    </w:p>
    <w:p w14:paraId="7F3B095F" w14:textId="77777777" w:rsidR="003B4CB0" w:rsidRDefault="003B4CB0" w:rsidP="003B4CB0">
      <w:pPr>
        <w:rPr>
          <w:rFonts w:ascii="David" w:hAnsi="David"/>
          <w:sz w:val="26"/>
          <w:rtl/>
        </w:rPr>
      </w:pPr>
    </w:p>
    <w:p w14:paraId="16E38790" w14:textId="77777777" w:rsidR="00E83596" w:rsidRPr="003B4CB0" w:rsidRDefault="009959BD" w:rsidP="003B4CB0">
      <w:pPr>
        <w:rPr>
          <w:rFonts w:ascii="David" w:hAnsi="David"/>
          <w:sz w:val="26"/>
          <w:rtl/>
        </w:rPr>
      </w:pPr>
      <w:r w:rsidRPr="003B4CB0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14:paraId="1BEFC516" w14:textId="4BAA2587" w:rsidR="006A2C2B" w:rsidRPr="00B473E9" w:rsidRDefault="006A2C2B" w:rsidP="002E6B33">
      <w:pPr>
        <w:spacing w:line="360" w:lineRule="auto"/>
        <w:rPr>
          <w:rFonts w:ascii="David" w:hAnsi="David"/>
          <w:sz w:val="26"/>
          <w:rtl/>
        </w:rPr>
      </w:pPr>
      <w:bookmarkStart w:id="3" w:name="_GoBack"/>
      <w:bookmarkEnd w:id="3"/>
    </w:p>
    <w:tbl>
      <w:tblPr>
        <w:tblStyle w:val="ae"/>
        <w:bidiVisual/>
        <w:tblW w:w="9567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1095"/>
        <w:gridCol w:w="1276"/>
        <w:gridCol w:w="3015"/>
        <w:gridCol w:w="3144"/>
      </w:tblGrid>
      <w:tr w:rsidR="00B473E9" w:rsidRPr="005D2E29" w14:paraId="3009A4AA" w14:textId="77777777" w:rsidTr="00023B9B">
        <w:trPr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14:paraId="5868A9A5" w14:textId="77777777" w:rsidR="009959BD" w:rsidRPr="005D2E29" w:rsidRDefault="009959BD" w:rsidP="00F57D84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5D2E29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1095" w:type="dxa"/>
            <w:shd w:val="clear" w:color="auto" w:fill="DBE5F1" w:themeFill="accent1" w:themeFillTint="33"/>
            <w:vAlign w:val="center"/>
          </w:tcPr>
          <w:p w14:paraId="4240F1D0" w14:textId="77777777" w:rsidR="009959BD" w:rsidRPr="005D2E29" w:rsidRDefault="009959BD" w:rsidP="00F57D84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5D2E29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0898E5B" w14:textId="77777777" w:rsidR="009959BD" w:rsidRPr="005D2E29" w:rsidRDefault="009959BD" w:rsidP="00F57D84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5D2E29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015" w:type="dxa"/>
            <w:shd w:val="clear" w:color="auto" w:fill="DBE5F1" w:themeFill="accent1" w:themeFillTint="33"/>
          </w:tcPr>
          <w:p w14:paraId="48271213" w14:textId="77777777" w:rsidR="009959BD" w:rsidRPr="005D2E29" w:rsidRDefault="009959BD" w:rsidP="00F57D84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5D2E29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3144" w:type="dxa"/>
            <w:shd w:val="clear" w:color="auto" w:fill="DBE5F1" w:themeFill="accent1" w:themeFillTint="33"/>
            <w:vAlign w:val="center"/>
          </w:tcPr>
          <w:p w14:paraId="1DED34A7" w14:textId="77777777" w:rsidR="009959BD" w:rsidRPr="005D2E29" w:rsidRDefault="009959BD" w:rsidP="00F57D84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5D2E29">
              <w:rPr>
                <w:rFonts w:ascii="David" w:hAnsi="David"/>
                <w:szCs w:val="24"/>
                <w:rtl/>
              </w:rPr>
              <w:t>תשובת ההבהרה</w:t>
            </w:r>
          </w:p>
        </w:tc>
      </w:tr>
      <w:tr w:rsidR="006415C5" w:rsidRPr="005D2E29" w14:paraId="268D970A" w14:textId="77777777" w:rsidTr="00D37810">
        <w:trPr>
          <w:trHeight w:val="874"/>
          <w:jc w:val="center"/>
        </w:trPr>
        <w:tc>
          <w:tcPr>
            <w:tcW w:w="1037" w:type="dxa"/>
            <w:vAlign w:val="center"/>
          </w:tcPr>
          <w:p w14:paraId="7CFED7DC" w14:textId="77777777" w:rsidR="006415C5" w:rsidRPr="006C7AA1" w:rsidRDefault="006415C5" w:rsidP="006415C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6C7AA1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1095" w:type="dxa"/>
          </w:tcPr>
          <w:p w14:paraId="57AC0569" w14:textId="77777777" w:rsidR="006415C5" w:rsidRPr="00F57D84" w:rsidRDefault="006415C5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</w:tcPr>
          <w:p w14:paraId="7D587BF6" w14:textId="77777777" w:rsidR="006415C5" w:rsidRPr="00F57D84" w:rsidRDefault="006415C5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15" w:type="dxa"/>
          </w:tcPr>
          <w:p w14:paraId="46987F02" w14:textId="77777777" w:rsidR="006415C5" w:rsidRPr="006C7AA1" w:rsidRDefault="006C7AA1" w:rsidP="00D37810">
            <w:pPr>
              <w:spacing w:after="200" w:line="360" w:lineRule="auto"/>
              <w:rPr>
                <w:rFonts w:ascii="David" w:hAnsi="David"/>
                <w:szCs w:val="24"/>
                <w:rtl/>
              </w:rPr>
            </w:pPr>
            <w:r w:rsidRPr="006C7AA1">
              <w:rPr>
                <w:rFonts w:ascii="David" w:eastAsia="Times New Roman" w:hAnsi="David"/>
                <w:rtl/>
              </w:rPr>
              <w:t>עד מתי אפשר להגיש את המכרז?</w:t>
            </w:r>
          </w:p>
        </w:tc>
        <w:tc>
          <w:tcPr>
            <w:tcW w:w="3144" w:type="dxa"/>
            <w:vAlign w:val="center"/>
          </w:tcPr>
          <w:p w14:paraId="634D4644" w14:textId="77777777" w:rsidR="006415C5" w:rsidRPr="006C7AA1" w:rsidRDefault="00315A15" w:rsidP="006415C5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עד ה-22 לאוקטוב</w:t>
            </w:r>
            <w:r w:rsidR="00E76000">
              <w:rPr>
                <w:rFonts w:ascii="David" w:hAnsi="David" w:hint="cs"/>
                <w:szCs w:val="24"/>
                <w:rtl/>
              </w:rPr>
              <w:t>ר, 2019,</w:t>
            </w:r>
            <w:r>
              <w:rPr>
                <w:rFonts w:ascii="David" w:hAnsi="David" w:hint="cs"/>
                <w:szCs w:val="24"/>
                <w:rtl/>
              </w:rPr>
              <w:t xml:space="preserve"> בשעה 14:00. </w:t>
            </w:r>
          </w:p>
        </w:tc>
      </w:tr>
      <w:tr w:rsidR="006C7AA1" w:rsidRPr="005D2E29" w14:paraId="0A2CC163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20E82989" w14:textId="77777777" w:rsidR="006C7AA1" w:rsidRPr="006C7AA1" w:rsidRDefault="006C7AA1" w:rsidP="006415C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6C7AA1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095" w:type="dxa"/>
          </w:tcPr>
          <w:p w14:paraId="058E2A84" w14:textId="77777777" w:rsidR="006C7AA1" w:rsidRPr="00F57D84" w:rsidRDefault="006C7AA1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</w:tcPr>
          <w:p w14:paraId="3A01B0D7" w14:textId="77777777" w:rsidR="006C7AA1" w:rsidRPr="00F57D84" w:rsidRDefault="006C7AA1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15" w:type="dxa"/>
          </w:tcPr>
          <w:p w14:paraId="6DEA0C5B" w14:textId="77777777" w:rsidR="006C7AA1" w:rsidRPr="006C7AA1" w:rsidRDefault="006C7AA1" w:rsidP="00D37810">
            <w:pPr>
              <w:spacing w:line="360" w:lineRule="auto"/>
              <w:rPr>
                <w:rFonts w:ascii="David" w:eastAsia="Times New Roman" w:hAnsi="David"/>
                <w:sz w:val="22"/>
                <w:szCs w:val="22"/>
                <w:lang w:val="x-none"/>
              </w:rPr>
            </w:pPr>
            <w:r w:rsidRPr="006C7AA1">
              <w:rPr>
                <w:rFonts w:ascii="David" w:eastAsia="Times New Roman" w:hAnsi="David"/>
                <w:rtl/>
              </w:rPr>
              <w:t>האם זה מתאפשר שחלק גדול מהמענק ישולם עבור רכישת ציוד מחו''ל שאליו אנו נעבוד. האם יש הגבלות מהיבט הזה?</w:t>
            </w:r>
          </w:p>
          <w:p w14:paraId="46E9009C" w14:textId="77777777" w:rsidR="006C7AA1" w:rsidRPr="006C7AA1" w:rsidRDefault="006C7AA1" w:rsidP="00D37810">
            <w:pPr>
              <w:spacing w:after="200" w:line="360" w:lineRule="auto"/>
              <w:rPr>
                <w:rFonts w:ascii="David" w:hAnsi="David"/>
                <w:rtl/>
                <w:lang w:val="x-none"/>
              </w:rPr>
            </w:pPr>
          </w:p>
        </w:tc>
        <w:tc>
          <w:tcPr>
            <w:tcW w:w="3144" w:type="dxa"/>
            <w:vAlign w:val="center"/>
          </w:tcPr>
          <w:p w14:paraId="73C93CC2" w14:textId="77777777" w:rsidR="006C7AA1" w:rsidRPr="006C7AA1" w:rsidRDefault="001E19C9" w:rsidP="005D710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יאושרו רק הוצאות אשר חיוניות לביצוע בדיקת ההתכנות,</w:t>
            </w:r>
            <w:r w:rsidR="00FB704E">
              <w:rPr>
                <w:rFonts w:ascii="David" w:hAnsi="David" w:hint="cs"/>
                <w:szCs w:val="24"/>
                <w:rtl/>
              </w:rPr>
              <w:t xml:space="preserve"> </w:t>
            </w:r>
            <w:r w:rsidR="005D710F">
              <w:rPr>
                <w:rFonts w:ascii="David" w:hAnsi="David" w:hint="cs"/>
                <w:szCs w:val="24"/>
                <w:rtl/>
              </w:rPr>
              <w:t>ו</w:t>
            </w:r>
            <w:r w:rsidR="002E6B33">
              <w:rPr>
                <w:rFonts w:ascii="David" w:hAnsi="David" w:hint="cs"/>
                <w:szCs w:val="24"/>
                <w:rtl/>
              </w:rPr>
              <w:t xml:space="preserve">כנגד הצגת חשבוניות ובאישור הממונה מטעם המשרד. </w:t>
            </w:r>
          </w:p>
        </w:tc>
      </w:tr>
      <w:tr w:rsidR="006C7AA1" w:rsidRPr="005D2E29" w14:paraId="016F4B41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72039D72" w14:textId="77777777" w:rsidR="006C7AA1" w:rsidRPr="006C7AA1" w:rsidRDefault="006C7AA1" w:rsidP="006415C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6C7AA1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1095" w:type="dxa"/>
          </w:tcPr>
          <w:p w14:paraId="0FBC1E3F" w14:textId="77777777" w:rsidR="006C7AA1" w:rsidRPr="00F57D84" w:rsidRDefault="006C7AA1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</w:tcPr>
          <w:p w14:paraId="3EE105DE" w14:textId="77777777" w:rsidR="006C7AA1" w:rsidRPr="00F57D84" w:rsidRDefault="006C7AA1" w:rsidP="006415C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15" w:type="dxa"/>
          </w:tcPr>
          <w:p w14:paraId="59AAEB37" w14:textId="77777777" w:rsidR="006C7AA1" w:rsidRPr="006C7AA1" w:rsidRDefault="006C7AA1" w:rsidP="00D37810">
            <w:pPr>
              <w:spacing w:line="360" w:lineRule="auto"/>
              <w:rPr>
                <w:rFonts w:ascii="David" w:hAnsi="David"/>
                <w:rtl/>
              </w:rPr>
            </w:pPr>
            <w:r w:rsidRPr="006C7AA1">
              <w:rPr>
                <w:rFonts w:ascii="David" w:eastAsia="Times New Roman" w:hAnsi="David"/>
                <w:rtl/>
              </w:rPr>
              <w:t xml:space="preserve">האם כבר לטובת ההגשה לפרוט על כול השאלות בנספח א'1 נדרשת או רק לתת תשובה </w:t>
            </w:r>
            <w:r w:rsidRPr="006C7AA1">
              <w:rPr>
                <w:rFonts w:ascii="David" w:eastAsia="Times New Roman" w:hAnsi="David"/>
                <w:rtl/>
              </w:rPr>
              <w:lastRenderedPageBreak/>
              <w:t>בשלב ההגשה לשאלות בנספח א' ( במיוחד לפרט על שאלות ב' וג' ) ?</w:t>
            </w:r>
          </w:p>
        </w:tc>
        <w:tc>
          <w:tcPr>
            <w:tcW w:w="3144" w:type="dxa"/>
            <w:vAlign w:val="center"/>
          </w:tcPr>
          <w:p w14:paraId="0D0E8775" w14:textId="77777777" w:rsidR="006C7AA1" w:rsidRPr="006C7AA1" w:rsidRDefault="00315A15" w:rsidP="006415C5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>יש למלא את כל נספח א'.</w:t>
            </w:r>
          </w:p>
        </w:tc>
      </w:tr>
      <w:tr w:rsidR="005B511F" w:rsidRPr="005D2E29" w14:paraId="7843E3CE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25A6B57C" w14:textId="77777777" w:rsidR="005B511F" w:rsidRPr="006C7AA1" w:rsidRDefault="005B511F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</w:tcPr>
          <w:p w14:paraId="078D2AB9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  <w:rtl/>
              </w:rPr>
              <w:t>2</w:t>
            </w:r>
          </w:p>
        </w:tc>
        <w:tc>
          <w:tcPr>
            <w:tcW w:w="1276" w:type="dxa"/>
          </w:tcPr>
          <w:p w14:paraId="4DAC9D90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  <w:rtl/>
              </w:rPr>
              <w:t>1.4</w:t>
            </w:r>
          </w:p>
        </w:tc>
        <w:tc>
          <w:tcPr>
            <w:tcW w:w="3015" w:type="dxa"/>
          </w:tcPr>
          <w:p w14:paraId="72256ECB" w14:textId="77777777" w:rsidR="005B511F" w:rsidRDefault="005B511F" w:rsidP="00D37810">
            <w:pPr>
              <w:spacing w:line="360" w:lineRule="auto"/>
              <w:rPr>
                <w:rtl/>
              </w:rPr>
            </w:pPr>
            <w:r>
              <w:rPr>
                <w:rtl/>
              </w:rPr>
              <w:t>מציע יהיה זכאי להגיש כמה הצעות אך לא יוכל לזכות במכרז זה ביותר מהצעה אחת</w:t>
            </w:r>
            <w:r>
              <w:t>.</w:t>
            </w:r>
            <w:r>
              <w:rPr>
                <w:rFonts w:hint="cs"/>
                <w:rtl/>
              </w:rPr>
              <w:t>"</w:t>
            </w:r>
          </w:p>
          <w:p w14:paraId="21186339" w14:textId="77777777" w:rsidR="005B511F" w:rsidRPr="006C7AA1" w:rsidRDefault="005B511F" w:rsidP="00D37810">
            <w:pPr>
              <w:spacing w:line="360" w:lineRule="auto"/>
              <w:rPr>
                <w:rFonts w:ascii="David" w:hAnsi="David"/>
                <w:rtl/>
              </w:rPr>
            </w:pPr>
            <w:r w:rsidRPr="35EBC6DC">
              <w:rPr>
                <w:rtl/>
              </w:rPr>
              <w:t>האם אפשר לזכות ביותר מהצעה אחת אם מדובר על מערכות באתרים שונים (וסוגים שונים - מרכז מסחרי, קיבוץ</w:t>
            </w:r>
            <w:r>
              <w:t>(</w:t>
            </w:r>
            <w:r w:rsidRPr="35EBC6DC">
              <w:t xml:space="preserve"> ?</w:t>
            </w:r>
          </w:p>
        </w:tc>
        <w:tc>
          <w:tcPr>
            <w:tcW w:w="3144" w:type="dxa"/>
            <w:vAlign w:val="center"/>
          </w:tcPr>
          <w:p w14:paraId="3FA356C0" w14:textId="77777777" w:rsidR="005B511F" w:rsidRPr="006C7AA1" w:rsidRDefault="00472325" w:rsidP="005B511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המציע יוכל לזכות ביותר מהצעה אחת ככל ו</w:t>
            </w:r>
            <w:r w:rsidR="002274E7">
              <w:rPr>
                <w:rFonts w:ascii="David" w:hAnsi="David" w:hint="cs"/>
                <w:szCs w:val="24"/>
                <w:rtl/>
              </w:rPr>
              <w:t>סך התמיכה אותה הוא מקבל בכל הצעותיו</w:t>
            </w:r>
            <w:r w:rsidR="007E52B8">
              <w:rPr>
                <w:rFonts w:ascii="David" w:hAnsi="David" w:hint="cs"/>
                <w:szCs w:val="24"/>
                <w:rtl/>
              </w:rPr>
              <w:t xml:space="preserve"> הזוכות</w:t>
            </w:r>
            <w:r w:rsidR="002274E7">
              <w:rPr>
                <w:rFonts w:ascii="David" w:hAnsi="David" w:hint="cs"/>
                <w:szCs w:val="24"/>
                <w:rtl/>
              </w:rPr>
              <w:t xml:space="preserve"> יחדיו לא תעלה על 200 אלש''ח. סעיף 1.4 תוקן בהתאם. </w:t>
            </w:r>
            <w:r w:rsidR="00315A15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5B511F" w:rsidRPr="005D2E29" w14:paraId="704F600C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5F8750CB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4</w:t>
            </w:r>
          </w:p>
        </w:tc>
        <w:tc>
          <w:tcPr>
            <w:tcW w:w="1095" w:type="dxa"/>
          </w:tcPr>
          <w:p w14:paraId="6533586E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6</w:t>
            </w:r>
          </w:p>
        </w:tc>
        <w:tc>
          <w:tcPr>
            <w:tcW w:w="1276" w:type="dxa"/>
          </w:tcPr>
          <w:p w14:paraId="7DD4683F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6.2 -1</w:t>
            </w:r>
          </w:p>
        </w:tc>
        <w:tc>
          <w:tcPr>
            <w:tcW w:w="3015" w:type="dxa"/>
          </w:tcPr>
          <w:p w14:paraId="58B0357E" w14:textId="77777777" w:rsidR="005B511F" w:rsidRPr="006C7AA1" w:rsidRDefault="005B511F" w:rsidP="00D37810">
            <w:pPr>
              <w:spacing w:line="360" w:lineRule="auto"/>
              <w:rPr>
                <w:rFonts w:ascii="David" w:hAnsi="David"/>
                <w:rtl/>
              </w:rPr>
            </w:pPr>
            <w:r w:rsidRPr="5D48E01D">
              <w:rPr>
                <w:rtl/>
              </w:rPr>
              <w:t>איך מחושב ההספק - האם רק לפי מרכיב האגירה</w:t>
            </w:r>
            <w:r>
              <w:t>?</w:t>
            </w:r>
          </w:p>
        </w:tc>
        <w:tc>
          <w:tcPr>
            <w:tcW w:w="3144" w:type="dxa"/>
            <w:vAlign w:val="center"/>
          </w:tcPr>
          <w:p w14:paraId="7B00FF4E" w14:textId="77777777" w:rsidR="005B511F" w:rsidRPr="006C7AA1" w:rsidRDefault="00B44ED2" w:rsidP="005B511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ככתוב בסעיף ג' בנספח א' לקול הקורא</w:t>
            </w:r>
            <w:r w:rsidR="00871DAE">
              <w:rPr>
                <w:rFonts w:ascii="David" w:hAnsi="David" w:hint="cs"/>
                <w:szCs w:val="24"/>
                <w:rtl/>
              </w:rPr>
              <w:t xml:space="preserve"> (הספק מותקן </w:t>
            </w:r>
            <w:r w:rsidR="00871DAE">
              <w:rPr>
                <w:rFonts w:ascii="David" w:hAnsi="David"/>
                <w:szCs w:val="24"/>
                <w:rtl/>
              </w:rPr>
              <w:t>–</w:t>
            </w:r>
            <w:r w:rsidR="00871DAE">
              <w:rPr>
                <w:rFonts w:ascii="David" w:hAnsi="David" w:hint="cs"/>
                <w:szCs w:val="24"/>
                <w:rtl/>
              </w:rPr>
              <w:t xml:space="preserve"> מגה וואט, גודל מתקן האגירה </w:t>
            </w:r>
            <w:r w:rsidR="00871DAE">
              <w:rPr>
                <w:rFonts w:ascii="David" w:hAnsi="David"/>
                <w:szCs w:val="24"/>
                <w:rtl/>
              </w:rPr>
              <w:t>–</w:t>
            </w:r>
            <w:r w:rsidR="00871DAE">
              <w:rPr>
                <w:rFonts w:ascii="David" w:hAnsi="David" w:hint="cs"/>
                <w:szCs w:val="24"/>
                <w:rtl/>
              </w:rPr>
              <w:t xml:space="preserve"> מגה וואט שעה). </w:t>
            </w:r>
          </w:p>
        </w:tc>
      </w:tr>
      <w:tr w:rsidR="005B511F" w:rsidRPr="005D2E29" w14:paraId="581B07B2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3024B15C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1095" w:type="dxa"/>
          </w:tcPr>
          <w:p w14:paraId="0AB4D9C9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7</w:t>
            </w:r>
          </w:p>
        </w:tc>
        <w:tc>
          <w:tcPr>
            <w:tcW w:w="1276" w:type="dxa"/>
          </w:tcPr>
          <w:p w14:paraId="5713B2CF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6.3</w:t>
            </w:r>
          </w:p>
        </w:tc>
        <w:tc>
          <w:tcPr>
            <w:tcW w:w="3015" w:type="dxa"/>
          </w:tcPr>
          <w:p w14:paraId="29BF9148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 w:rsidRPr="35EBC6DC">
              <w:rPr>
                <w:rtl/>
              </w:rPr>
              <w:t>תוך כמה זמן יתפרסמו התוצאות</w:t>
            </w:r>
            <w:r w:rsidRPr="35EBC6DC">
              <w:t>?</w:t>
            </w:r>
          </w:p>
        </w:tc>
        <w:tc>
          <w:tcPr>
            <w:tcW w:w="3144" w:type="dxa"/>
            <w:vAlign w:val="center"/>
          </w:tcPr>
          <w:p w14:paraId="35354814" w14:textId="77777777" w:rsidR="005B511F" w:rsidRPr="006C7AA1" w:rsidRDefault="00315A15" w:rsidP="00B44ED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התוצאות יתפרסמו </w:t>
            </w:r>
            <w:r w:rsidR="00B44ED2">
              <w:rPr>
                <w:rFonts w:ascii="David" w:hAnsi="David" w:hint="cs"/>
                <w:szCs w:val="24"/>
                <w:rtl/>
              </w:rPr>
              <w:t xml:space="preserve">לאחר שהמשרד יסיים לשפוט את ההצעות. </w:t>
            </w:r>
          </w:p>
        </w:tc>
      </w:tr>
      <w:tr w:rsidR="005B511F" w:rsidRPr="005D2E29" w14:paraId="1D88016C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20032F1A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1095" w:type="dxa"/>
          </w:tcPr>
          <w:p w14:paraId="3532C074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17</w:t>
            </w:r>
          </w:p>
        </w:tc>
        <w:tc>
          <w:tcPr>
            <w:tcW w:w="1276" w:type="dxa"/>
          </w:tcPr>
          <w:p w14:paraId="770DEAF8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3.5</w:t>
            </w:r>
          </w:p>
        </w:tc>
        <w:tc>
          <w:tcPr>
            <w:tcW w:w="3015" w:type="dxa"/>
          </w:tcPr>
          <w:p w14:paraId="6BFC1B36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 w:rsidRPr="5D48E01D">
              <w:rPr>
                <w:rtl/>
              </w:rPr>
              <w:t>האם אפשר יהיה לקצר את משכי ההגשה (לפחות את א.ד. 1 שאחרי 4 חודשים מחתימה</w:t>
            </w:r>
            <w:r w:rsidRPr="5D48E01D">
              <w:t xml:space="preserve">) </w:t>
            </w:r>
            <w:r>
              <w:t>?</w:t>
            </w:r>
          </w:p>
        </w:tc>
        <w:tc>
          <w:tcPr>
            <w:tcW w:w="3144" w:type="dxa"/>
            <w:vAlign w:val="center"/>
          </w:tcPr>
          <w:p w14:paraId="41ACCED8" w14:textId="77777777" w:rsidR="005B511F" w:rsidRPr="006C7AA1" w:rsidRDefault="00315A15" w:rsidP="00586942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הזוכה </w:t>
            </w:r>
            <w:r w:rsidR="00586942">
              <w:rPr>
                <w:rFonts w:ascii="David" w:hAnsi="David" w:hint="cs"/>
                <w:szCs w:val="24"/>
                <w:rtl/>
              </w:rPr>
              <w:t>רשאי</w:t>
            </w:r>
            <w:r>
              <w:rPr>
                <w:rFonts w:ascii="David" w:hAnsi="David" w:hint="cs"/>
                <w:szCs w:val="24"/>
                <w:rtl/>
              </w:rPr>
              <w:t xml:space="preserve"> להגיש את </w:t>
            </w:r>
            <w:r w:rsidR="002E6B33">
              <w:rPr>
                <w:rFonts w:ascii="David" w:hAnsi="David" w:hint="cs"/>
                <w:szCs w:val="24"/>
                <w:rtl/>
              </w:rPr>
              <w:t xml:space="preserve">חלקי הדו''ח בפרק זמן קצר יותר. </w:t>
            </w:r>
          </w:p>
        </w:tc>
      </w:tr>
      <w:tr w:rsidR="005B511F" w:rsidRPr="005D2E29" w14:paraId="4AD96344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05AB549E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1095" w:type="dxa"/>
          </w:tcPr>
          <w:p w14:paraId="18D9F6B6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24</w:t>
            </w:r>
          </w:p>
        </w:tc>
        <w:tc>
          <w:tcPr>
            <w:tcW w:w="1276" w:type="dxa"/>
          </w:tcPr>
          <w:p w14:paraId="7CDA5844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13</w:t>
            </w:r>
            <w:r w:rsidRPr="00F57D84">
              <w:rPr>
                <w:rFonts w:ascii="David" w:hAnsi="David"/>
                <w:rtl/>
              </w:rPr>
              <w:t>ב</w:t>
            </w:r>
          </w:p>
        </w:tc>
        <w:tc>
          <w:tcPr>
            <w:tcW w:w="3015" w:type="dxa"/>
          </w:tcPr>
          <w:p w14:paraId="5F7912BA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>
              <w:rPr>
                <w:rtl/>
              </w:rPr>
              <w:t>איסור השתתפות במכרזים אחרים (ללא אישור בכתב) - האם יש הגדרה על איזה מכרזים מדובר</w:t>
            </w:r>
            <w:r>
              <w:t>?</w:t>
            </w:r>
          </w:p>
        </w:tc>
        <w:tc>
          <w:tcPr>
            <w:tcW w:w="3144" w:type="dxa"/>
            <w:vAlign w:val="center"/>
          </w:tcPr>
          <w:p w14:paraId="42D0444F" w14:textId="77777777" w:rsidR="005B511F" w:rsidRPr="006C7AA1" w:rsidRDefault="00ED4224" w:rsidP="00C004DC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</w:t>
            </w:r>
            <w:r w:rsidR="00C004DC">
              <w:rPr>
                <w:rFonts w:ascii="David" w:hAnsi="David" w:hint="cs"/>
                <w:szCs w:val="24"/>
                <w:rtl/>
              </w:rPr>
              <w:t xml:space="preserve"> ככל והזוכה יהיה מעוניין להשתתף במכרז אחר עליו יהיה לידע את המשרד ולקבל את אישורו, על מנת שהמשרד יוכל לוודא כי אין כפל תמיכה או ניגוד עיניינים. </w:t>
            </w:r>
          </w:p>
        </w:tc>
      </w:tr>
      <w:tr w:rsidR="005B511F" w:rsidRPr="005D2E29" w14:paraId="1255A0FD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10C1F602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8</w:t>
            </w:r>
          </w:p>
        </w:tc>
        <w:tc>
          <w:tcPr>
            <w:tcW w:w="1095" w:type="dxa"/>
          </w:tcPr>
          <w:p w14:paraId="7C075715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25</w:t>
            </w:r>
          </w:p>
        </w:tc>
        <w:tc>
          <w:tcPr>
            <w:tcW w:w="1276" w:type="dxa"/>
          </w:tcPr>
          <w:p w14:paraId="40A4AED9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</w:rPr>
              <w:t>15</w:t>
            </w:r>
            <w:r w:rsidRPr="00F57D84">
              <w:rPr>
                <w:rFonts w:ascii="David" w:hAnsi="David"/>
                <w:rtl/>
              </w:rPr>
              <w:t>א</w:t>
            </w:r>
          </w:p>
        </w:tc>
        <w:tc>
          <w:tcPr>
            <w:tcW w:w="3015" w:type="dxa"/>
          </w:tcPr>
          <w:p w14:paraId="08D49C2B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 w:rsidRPr="4D09809B">
              <w:rPr>
                <w:rtl/>
              </w:rPr>
              <w:t>מהו סכום הביטוח הנדרש? (אחריות מקצועית, ועוד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3144" w:type="dxa"/>
            <w:vAlign w:val="center"/>
          </w:tcPr>
          <w:p w14:paraId="5F77CF39" w14:textId="77777777" w:rsidR="005B511F" w:rsidRPr="006C7AA1" w:rsidRDefault="002E6B33" w:rsidP="005B511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ככתוב</w:t>
            </w:r>
            <w:r w:rsidR="00B44ED2">
              <w:rPr>
                <w:rFonts w:ascii="David" w:hAnsi="David" w:hint="cs"/>
                <w:szCs w:val="24"/>
                <w:rtl/>
              </w:rPr>
              <w:t xml:space="preserve"> בסעיף 15</w:t>
            </w:r>
            <w:r>
              <w:rPr>
                <w:rFonts w:ascii="David" w:hAnsi="David" w:hint="cs"/>
                <w:szCs w:val="24"/>
                <w:rtl/>
              </w:rPr>
              <w:t xml:space="preserve"> </w:t>
            </w:r>
            <w:r w:rsidR="00B44ED2">
              <w:rPr>
                <w:rFonts w:ascii="David" w:hAnsi="David" w:hint="cs"/>
                <w:szCs w:val="24"/>
                <w:rtl/>
              </w:rPr>
              <w:t>ל</w:t>
            </w:r>
            <w:r>
              <w:rPr>
                <w:rFonts w:ascii="David" w:hAnsi="David" w:hint="cs"/>
                <w:szCs w:val="24"/>
                <w:rtl/>
              </w:rPr>
              <w:t xml:space="preserve">קול הקורא. </w:t>
            </w:r>
          </w:p>
        </w:tc>
      </w:tr>
      <w:tr w:rsidR="005B511F" w:rsidRPr="005D2E29" w14:paraId="669AA10B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7A0DD73C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9</w:t>
            </w:r>
          </w:p>
        </w:tc>
        <w:tc>
          <w:tcPr>
            <w:tcW w:w="1095" w:type="dxa"/>
          </w:tcPr>
          <w:p w14:paraId="00070406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</w:tcPr>
          <w:p w14:paraId="28320AF6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  <w:rtl/>
              </w:rPr>
              <w:t>כללי</w:t>
            </w:r>
          </w:p>
        </w:tc>
        <w:tc>
          <w:tcPr>
            <w:tcW w:w="3015" w:type="dxa"/>
          </w:tcPr>
          <w:p w14:paraId="22DB3C5D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 w:rsidRPr="4D09809B">
              <w:rPr>
                <w:rtl/>
              </w:rPr>
              <w:t xml:space="preserve">האם אפשר להחליף את הפרויקט (ללקוח אחר) במידה שהלקוח הראשון מחליט בסופו של דבר לא להשקיע </w:t>
            </w:r>
            <w:r>
              <w:rPr>
                <w:rFonts w:hint="cs"/>
                <w:rtl/>
              </w:rPr>
              <w:t>את חלקו</w:t>
            </w:r>
            <w:r w:rsidRPr="4D09809B">
              <w:rPr>
                <w:rtl/>
              </w:rPr>
              <w:t>?</w:t>
            </w:r>
          </w:p>
        </w:tc>
        <w:tc>
          <w:tcPr>
            <w:tcW w:w="3144" w:type="dxa"/>
            <w:vAlign w:val="center"/>
          </w:tcPr>
          <w:p w14:paraId="4FA7775A" w14:textId="77777777" w:rsidR="005B511F" w:rsidRPr="006C7AA1" w:rsidRDefault="005D6AF6" w:rsidP="005B511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F47550">
              <w:rPr>
                <w:rFonts w:ascii="David" w:hAnsi="David" w:hint="cs"/>
                <w:szCs w:val="24"/>
                <w:rtl/>
              </w:rPr>
              <w:t xml:space="preserve">במקרים חריגים </w:t>
            </w:r>
            <w:r w:rsidR="00871DAE" w:rsidRPr="00F47550">
              <w:rPr>
                <w:rFonts w:ascii="David" w:hAnsi="David" w:hint="cs"/>
                <w:szCs w:val="24"/>
                <w:rtl/>
              </w:rPr>
              <w:t xml:space="preserve">בלבד, </w:t>
            </w:r>
            <w:r w:rsidRPr="00F47550">
              <w:rPr>
                <w:rFonts w:ascii="David" w:hAnsi="David" w:hint="cs"/>
                <w:szCs w:val="24"/>
                <w:rtl/>
              </w:rPr>
              <w:t xml:space="preserve">המשרד יהיה רשאי לאפשר זאת, אך </w:t>
            </w:r>
            <w:r w:rsidR="00EC70BA" w:rsidRPr="00F47550">
              <w:rPr>
                <w:rFonts w:ascii="David" w:hAnsi="David" w:hint="cs"/>
                <w:szCs w:val="24"/>
                <w:rtl/>
              </w:rPr>
              <w:t xml:space="preserve">הוא </w:t>
            </w:r>
            <w:r w:rsidRPr="00F47550">
              <w:rPr>
                <w:rFonts w:ascii="David" w:hAnsi="David" w:hint="cs"/>
                <w:szCs w:val="24"/>
                <w:rtl/>
              </w:rPr>
              <w:t>איננו מחויב לכך.</w:t>
            </w:r>
            <w:r>
              <w:rPr>
                <w:rFonts w:ascii="David" w:hAnsi="David" w:hint="cs"/>
                <w:szCs w:val="24"/>
                <w:rtl/>
              </w:rPr>
              <w:t xml:space="preserve"> </w:t>
            </w:r>
            <w:r w:rsidR="002E6B33">
              <w:rPr>
                <w:rFonts w:ascii="David" w:hAnsi="David" w:hint="cs"/>
                <w:szCs w:val="24"/>
                <w:rtl/>
              </w:rPr>
              <w:t xml:space="preserve"> </w:t>
            </w:r>
          </w:p>
        </w:tc>
      </w:tr>
      <w:tr w:rsidR="005B511F" w:rsidRPr="005D2E29" w14:paraId="0365587E" w14:textId="77777777" w:rsidTr="00023B9B">
        <w:trPr>
          <w:trHeight w:val="265"/>
          <w:jc w:val="center"/>
        </w:trPr>
        <w:tc>
          <w:tcPr>
            <w:tcW w:w="1037" w:type="dxa"/>
            <w:vAlign w:val="center"/>
          </w:tcPr>
          <w:p w14:paraId="55210BAC" w14:textId="77777777" w:rsidR="005B511F" w:rsidRPr="006C7AA1" w:rsidRDefault="00DE5C1D" w:rsidP="005B511F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10</w:t>
            </w:r>
          </w:p>
        </w:tc>
        <w:tc>
          <w:tcPr>
            <w:tcW w:w="1095" w:type="dxa"/>
          </w:tcPr>
          <w:p w14:paraId="6FC995CE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276" w:type="dxa"/>
          </w:tcPr>
          <w:p w14:paraId="2384F540" w14:textId="77777777" w:rsidR="005B511F" w:rsidRPr="00F57D84" w:rsidRDefault="005B511F" w:rsidP="005B511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57D84">
              <w:rPr>
                <w:rFonts w:ascii="David" w:hAnsi="David"/>
                <w:rtl/>
              </w:rPr>
              <w:t>כללי</w:t>
            </w:r>
          </w:p>
        </w:tc>
        <w:tc>
          <w:tcPr>
            <w:tcW w:w="3015" w:type="dxa"/>
          </w:tcPr>
          <w:p w14:paraId="3EC16401" w14:textId="77777777" w:rsidR="005B511F" w:rsidRPr="006C7AA1" w:rsidRDefault="005B511F" w:rsidP="005B511F">
            <w:pPr>
              <w:rPr>
                <w:rFonts w:ascii="David" w:hAnsi="David"/>
                <w:rtl/>
              </w:rPr>
            </w:pPr>
            <w:r w:rsidRPr="4D09809B">
              <w:rPr>
                <w:rtl/>
              </w:rPr>
              <w:t>לאור הלו"ז הארוך - האם יש אפשרות לקבל מקדמה</w:t>
            </w:r>
            <w:r w:rsidRPr="4D09809B">
              <w:t xml:space="preserve"> </w:t>
            </w:r>
            <w:r>
              <w:t>?</w:t>
            </w:r>
          </w:p>
        </w:tc>
        <w:tc>
          <w:tcPr>
            <w:tcW w:w="3144" w:type="dxa"/>
            <w:vAlign w:val="center"/>
          </w:tcPr>
          <w:p w14:paraId="1C264658" w14:textId="77777777" w:rsidR="005B511F" w:rsidRPr="006C7AA1" w:rsidRDefault="00411DDE" w:rsidP="005B511F">
            <w:pPr>
              <w:tabs>
                <w:tab w:val="left" w:pos="131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נדחית.</w:t>
            </w:r>
          </w:p>
        </w:tc>
      </w:tr>
    </w:tbl>
    <w:p w14:paraId="620087ED" w14:textId="77777777" w:rsidR="004507AE" w:rsidRPr="00DF1899" w:rsidRDefault="004507AE" w:rsidP="00F41029">
      <w:pPr>
        <w:bidi w:val="0"/>
        <w:rPr>
          <w:rFonts w:ascii="David" w:hAnsi="David"/>
          <w:sz w:val="26"/>
        </w:rPr>
      </w:pPr>
    </w:p>
    <w:sectPr w:rsidR="004507AE" w:rsidRPr="00DF1899" w:rsidSect="0021366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B8F1CF" w14:textId="77777777" w:rsidR="000627DF" w:rsidRDefault="000627DF">
      <w:r>
        <w:separator/>
      </w:r>
    </w:p>
  </w:endnote>
  <w:endnote w:type="continuationSeparator" w:id="0">
    <w:p w14:paraId="732145F9" w14:textId="77777777" w:rsidR="000627DF" w:rsidRDefault="000627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398E1E" w14:textId="77777777" w:rsidR="00B32229" w:rsidRDefault="00B32229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210DDE1B" w14:textId="77777777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2C0E770B" w14:textId="77777777" w:rsidR="00B32229" w:rsidRPr="00581672" w:rsidRDefault="00B32229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A86DFF" w14:textId="77777777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3590873C" w14:textId="77777777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04A0DA19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29DBB318" w14:textId="77777777" w:rsidR="00B32229" w:rsidRPr="00FC5DE0" w:rsidRDefault="00B32229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727A88" w14:textId="77777777" w:rsidR="000627DF" w:rsidRDefault="000627DF">
      <w:r>
        <w:separator/>
      </w:r>
    </w:p>
  </w:footnote>
  <w:footnote w:type="continuationSeparator" w:id="0">
    <w:p w14:paraId="7ED392F0" w14:textId="77777777" w:rsidR="000627DF" w:rsidRDefault="000627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455E3" w14:textId="77777777" w:rsidR="00B32229" w:rsidRDefault="00B32229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00A4C0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902B10" w:rsidRPr="00902B10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CBD2AE6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00048" w14:textId="77777777" w:rsidR="00B32229" w:rsidRDefault="00902B10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630840779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68A920FB" w14:textId="77777777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3B631A2C" w14:textId="77777777" w:rsidR="00B32229" w:rsidRDefault="00B32229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8"/>
  </w:num>
  <w:num w:numId="7">
    <w:abstractNumId w:val="4"/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0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IzMDI2tjQ2sjAzM7BQ0lEKTi0uzszPAykwqgUAxoALzCwAAAA="/>
  </w:docVars>
  <w:rsids>
    <w:rsidRoot w:val="00F42907"/>
    <w:rsid w:val="00004776"/>
    <w:rsid w:val="0000576F"/>
    <w:rsid w:val="000168F5"/>
    <w:rsid w:val="00023B9B"/>
    <w:rsid w:val="00025645"/>
    <w:rsid w:val="00055768"/>
    <w:rsid w:val="0005581C"/>
    <w:rsid w:val="000627DF"/>
    <w:rsid w:val="00064800"/>
    <w:rsid w:val="000705A8"/>
    <w:rsid w:val="000744F2"/>
    <w:rsid w:val="000772BA"/>
    <w:rsid w:val="0008648D"/>
    <w:rsid w:val="0009042F"/>
    <w:rsid w:val="0009109A"/>
    <w:rsid w:val="000A2D78"/>
    <w:rsid w:val="000A474B"/>
    <w:rsid w:val="000B50D7"/>
    <w:rsid w:val="000C47C5"/>
    <w:rsid w:val="000E35CF"/>
    <w:rsid w:val="000F0C8E"/>
    <w:rsid w:val="0012232A"/>
    <w:rsid w:val="00131922"/>
    <w:rsid w:val="00144716"/>
    <w:rsid w:val="00144A28"/>
    <w:rsid w:val="00146B99"/>
    <w:rsid w:val="001617C9"/>
    <w:rsid w:val="001756B5"/>
    <w:rsid w:val="0017733A"/>
    <w:rsid w:val="001858F8"/>
    <w:rsid w:val="001A0660"/>
    <w:rsid w:val="001A0FEB"/>
    <w:rsid w:val="001B2F89"/>
    <w:rsid w:val="001C4A34"/>
    <w:rsid w:val="001C6691"/>
    <w:rsid w:val="001E057B"/>
    <w:rsid w:val="001E19C9"/>
    <w:rsid w:val="001E5768"/>
    <w:rsid w:val="001E6F0E"/>
    <w:rsid w:val="0021366F"/>
    <w:rsid w:val="00222968"/>
    <w:rsid w:val="00223E43"/>
    <w:rsid w:val="002274E7"/>
    <w:rsid w:val="0022754A"/>
    <w:rsid w:val="00280EBC"/>
    <w:rsid w:val="002A5741"/>
    <w:rsid w:val="002D3504"/>
    <w:rsid w:val="002E6B33"/>
    <w:rsid w:val="00311B81"/>
    <w:rsid w:val="00315A15"/>
    <w:rsid w:val="00321798"/>
    <w:rsid w:val="00340E66"/>
    <w:rsid w:val="0037515B"/>
    <w:rsid w:val="003909B8"/>
    <w:rsid w:val="00391403"/>
    <w:rsid w:val="003A30BD"/>
    <w:rsid w:val="003B3CC5"/>
    <w:rsid w:val="003B4CB0"/>
    <w:rsid w:val="003E31FD"/>
    <w:rsid w:val="003F4EE4"/>
    <w:rsid w:val="00407DB5"/>
    <w:rsid w:val="00411DDE"/>
    <w:rsid w:val="00417CF1"/>
    <w:rsid w:val="00431FA0"/>
    <w:rsid w:val="00446615"/>
    <w:rsid w:val="004507AE"/>
    <w:rsid w:val="00457790"/>
    <w:rsid w:val="00463F58"/>
    <w:rsid w:val="0047091B"/>
    <w:rsid w:val="00472325"/>
    <w:rsid w:val="004A1B60"/>
    <w:rsid w:val="004B4074"/>
    <w:rsid w:val="004B49E7"/>
    <w:rsid w:val="004B5ED3"/>
    <w:rsid w:val="004B71D7"/>
    <w:rsid w:val="004D76D8"/>
    <w:rsid w:val="004D7BB3"/>
    <w:rsid w:val="004E2C36"/>
    <w:rsid w:val="004E5A74"/>
    <w:rsid w:val="004E70E4"/>
    <w:rsid w:val="00513580"/>
    <w:rsid w:val="0052277B"/>
    <w:rsid w:val="00524880"/>
    <w:rsid w:val="00533FCA"/>
    <w:rsid w:val="00536A5B"/>
    <w:rsid w:val="0054114E"/>
    <w:rsid w:val="0054428A"/>
    <w:rsid w:val="00572795"/>
    <w:rsid w:val="00581672"/>
    <w:rsid w:val="00586942"/>
    <w:rsid w:val="00591B94"/>
    <w:rsid w:val="005A0DC2"/>
    <w:rsid w:val="005A3D90"/>
    <w:rsid w:val="005B459E"/>
    <w:rsid w:val="005B511F"/>
    <w:rsid w:val="005D2E29"/>
    <w:rsid w:val="005D5135"/>
    <w:rsid w:val="005D6AF6"/>
    <w:rsid w:val="005D710F"/>
    <w:rsid w:val="005E5E77"/>
    <w:rsid w:val="0060044D"/>
    <w:rsid w:val="00610303"/>
    <w:rsid w:val="00611DDB"/>
    <w:rsid w:val="00612CEA"/>
    <w:rsid w:val="00624679"/>
    <w:rsid w:val="006326F6"/>
    <w:rsid w:val="0064130A"/>
    <w:rsid w:val="006415C5"/>
    <w:rsid w:val="006426A9"/>
    <w:rsid w:val="006500F2"/>
    <w:rsid w:val="00660C52"/>
    <w:rsid w:val="006A2C2B"/>
    <w:rsid w:val="006B7F74"/>
    <w:rsid w:val="006C2C32"/>
    <w:rsid w:val="006C7AA1"/>
    <w:rsid w:val="006D12F9"/>
    <w:rsid w:val="006D1D4C"/>
    <w:rsid w:val="006D24A4"/>
    <w:rsid w:val="006E72C5"/>
    <w:rsid w:val="006F5D6A"/>
    <w:rsid w:val="00712673"/>
    <w:rsid w:val="0071514A"/>
    <w:rsid w:val="00721721"/>
    <w:rsid w:val="00740D98"/>
    <w:rsid w:val="0074423E"/>
    <w:rsid w:val="00771F8F"/>
    <w:rsid w:val="007739FA"/>
    <w:rsid w:val="00782D67"/>
    <w:rsid w:val="007849A9"/>
    <w:rsid w:val="0078568E"/>
    <w:rsid w:val="007952EC"/>
    <w:rsid w:val="007A76DF"/>
    <w:rsid w:val="007B6C4F"/>
    <w:rsid w:val="007D2B13"/>
    <w:rsid w:val="007E52B8"/>
    <w:rsid w:val="00802BA6"/>
    <w:rsid w:val="00811390"/>
    <w:rsid w:val="0081276B"/>
    <w:rsid w:val="00816E14"/>
    <w:rsid w:val="00817153"/>
    <w:rsid w:val="00824DD5"/>
    <w:rsid w:val="0082523A"/>
    <w:rsid w:val="00843426"/>
    <w:rsid w:val="00861DDB"/>
    <w:rsid w:val="008675F8"/>
    <w:rsid w:val="00871DAE"/>
    <w:rsid w:val="008B766D"/>
    <w:rsid w:val="008C2B14"/>
    <w:rsid w:val="008C2F37"/>
    <w:rsid w:val="008C3408"/>
    <w:rsid w:val="008F164D"/>
    <w:rsid w:val="008F3ED2"/>
    <w:rsid w:val="008F7961"/>
    <w:rsid w:val="00900B65"/>
    <w:rsid w:val="00901041"/>
    <w:rsid w:val="00902B10"/>
    <w:rsid w:val="00911C83"/>
    <w:rsid w:val="00924837"/>
    <w:rsid w:val="00941814"/>
    <w:rsid w:val="00956911"/>
    <w:rsid w:val="00964B15"/>
    <w:rsid w:val="00974A41"/>
    <w:rsid w:val="0097640D"/>
    <w:rsid w:val="00985E17"/>
    <w:rsid w:val="00986EEA"/>
    <w:rsid w:val="009959BD"/>
    <w:rsid w:val="009C1E95"/>
    <w:rsid w:val="009D766C"/>
    <w:rsid w:val="009E791C"/>
    <w:rsid w:val="009F15A0"/>
    <w:rsid w:val="009F25EB"/>
    <w:rsid w:val="009F5C7A"/>
    <w:rsid w:val="009F64DA"/>
    <w:rsid w:val="00A0165F"/>
    <w:rsid w:val="00A07E22"/>
    <w:rsid w:val="00A107E7"/>
    <w:rsid w:val="00A1799A"/>
    <w:rsid w:val="00A2552E"/>
    <w:rsid w:val="00A2616C"/>
    <w:rsid w:val="00A4486B"/>
    <w:rsid w:val="00A54ACF"/>
    <w:rsid w:val="00A6021A"/>
    <w:rsid w:val="00A60C4E"/>
    <w:rsid w:val="00A619F1"/>
    <w:rsid w:val="00A63F7A"/>
    <w:rsid w:val="00A83A39"/>
    <w:rsid w:val="00A94E1B"/>
    <w:rsid w:val="00A96C51"/>
    <w:rsid w:val="00A977B7"/>
    <w:rsid w:val="00AD016D"/>
    <w:rsid w:val="00AD6F36"/>
    <w:rsid w:val="00AE4995"/>
    <w:rsid w:val="00AE59BD"/>
    <w:rsid w:val="00AF1658"/>
    <w:rsid w:val="00AF211F"/>
    <w:rsid w:val="00B1246E"/>
    <w:rsid w:val="00B15F6B"/>
    <w:rsid w:val="00B164FE"/>
    <w:rsid w:val="00B240E0"/>
    <w:rsid w:val="00B2533E"/>
    <w:rsid w:val="00B300E0"/>
    <w:rsid w:val="00B32229"/>
    <w:rsid w:val="00B360EA"/>
    <w:rsid w:val="00B44ED2"/>
    <w:rsid w:val="00B473E9"/>
    <w:rsid w:val="00B566AF"/>
    <w:rsid w:val="00B678A0"/>
    <w:rsid w:val="00B82B0F"/>
    <w:rsid w:val="00B84B35"/>
    <w:rsid w:val="00BA696F"/>
    <w:rsid w:val="00C004DC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CF2"/>
    <w:rsid w:val="00C91F7F"/>
    <w:rsid w:val="00C94BF1"/>
    <w:rsid w:val="00CA2BA0"/>
    <w:rsid w:val="00CB33E5"/>
    <w:rsid w:val="00CC423D"/>
    <w:rsid w:val="00CF704F"/>
    <w:rsid w:val="00D0598B"/>
    <w:rsid w:val="00D2513A"/>
    <w:rsid w:val="00D32B99"/>
    <w:rsid w:val="00D35E0D"/>
    <w:rsid w:val="00D3749A"/>
    <w:rsid w:val="00D37641"/>
    <w:rsid w:val="00D37810"/>
    <w:rsid w:val="00D61233"/>
    <w:rsid w:val="00D63F61"/>
    <w:rsid w:val="00D709A3"/>
    <w:rsid w:val="00D732B0"/>
    <w:rsid w:val="00D977BA"/>
    <w:rsid w:val="00DB3EE5"/>
    <w:rsid w:val="00DC2518"/>
    <w:rsid w:val="00DD5331"/>
    <w:rsid w:val="00DD792B"/>
    <w:rsid w:val="00DE05FC"/>
    <w:rsid w:val="00DE3CF2"/>
    <w:rsid w:val="00DE5C1D"/>
    <w:rsid w:val="00DF1899"/>
    <w:rsid w:val="00E001A4"/>
    <w:rsid w:val="00E060A7"/>
    <w:rsid w:val="00E12FE5"/>
    <w:rsid w:val="00E30699"/>
    <w:rsid w:val="00E36DB5"/>
    <w:rsid w:val="00E40E04"/>
    <w:rsid w:val="00E6227F"/>
    <w:rsid w:val="00E76000"/>
    <w:rsid w:val="00E83596"/>
    <w:rsid w:val="00E90583"/>
    <w:rsid w:val="00EA4FBF"/>
    <w:rsid w:val="00EB319A"/>
    <w:rsid w:val="00EC01B6"/>
    <w:rsid w:val="00EC6CEF"/>
    <w:rsid w:val="00EC70BA"/>
    <w:rsid w:val="00ED37B2"/>
    <w:rsid w:val="00ED4224"/>
    <w:rsid w:val="00EE1A52"/>
    <w:rsid w:val="00EF6001"/>
    <w:rsid w:val="00F076B3"/>
    <w:rsid w:val="00F14C94"/>
    <w:rsid w:val="00F41029"/>
    <w:rsid w:val="00F41F84"/>
    <w:rsid w:val="00F42907"/>
    <w:rsid w:val="00F47550"/>
    <w:rsid w:val="00F5586C"/>
    <w:rsid w:val="00F57D84"/>
    <w:rsid w:val="00F63432"/>
    <w:rsid w:val="00F84FA6"/>
    <w:rsid w:val="00F96CCA"/>
    <w:rsid w:val="00FB704E"/>
    <w:rsid w:val="00FC5DE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B5F387B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70B78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A06D1"/>
    <w:rsid w:val="006B41B6"/>
    <w:rsid w:val="006C7501"/>
    <w:rsid w:val="0074560E"/>
    <w:rsid w:val="00762C04"/>
    <w:rsid w:val="007B7E87"/>
    <w:rsid w:val="007D3F0E"/>
    <w:rsid w:val="008805A1"/>
    <w:rsid w:val="008D7625"/>
    <w:rsid w:val="009032E1"/>
    <w:rsid w:val="00946198"/>
    <w:rsid w:val="00954DFD"/>
    <w:rsid w:val="009909E9"/>
    <w:rsid w:val="009A60C4"/>
    <w:rsid w:val="009E5BD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numberRequest xmlns="023adee4-158f-4dda-9326-adf95a09fb0b">522/2019</numberRequest>
    <contact xmlns="023adee4-158f-4dda-9326-adf95a09fb0b" xsi:nil="true"/>
    <docType xmlns="679e65a3-f641-43c5-96dd-4c0a27e1aa8c">צרופה</docTyp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DF8A8F3C02DF04C832E355A8BA0A104" ma:contentTypeVersion="8" ma:contentTypeDescription="צור מסמך חדש." ma:contentTypeScope="" ma:versionID="ad8d7a9ea2038f018aee7bc5ab3d12a5">
  <xsd:schema xmlns:xsd="http://www.w3.org/2001/XMLSchema" xmlns:xs="http://www.w3.org/2001/XMLSchema" xmlns:p="http://schemas.microsoft.com/office/2006/metadata/properties" xmlns:ns2="023adee4-158f-4dda-9326-adf95a09fb0b" xmlns:ns3="679e65a3-f641-43c5-96dd-4c0a27e1aa8c" targetNamespace="http://schemas.microsoft.com/office/2006/metadata/properties" ma:root="true" ma:fieldsID="1e729dd5485142b23e5d17b1a9bd62dc" ns2:_="" ns3:_="">
    <xsd:import namespace="023adee4-158f-4dda-9326-adf95a09fb0b"/>
    <xsd:import namespace="679e65a3-f641-43c5-96dd-4c0a27e1aa8c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3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3adee4-158f-4dda-9326-adf95a09fb0b" elementFormDefault="qualified">
    <xsd:import namespace="http://schemas.microsoft.com/office/2006/documentManagement/types"/>
    <xsd:import namespace="http://schemas.microsoft.com/office/infopath/2007/PartnerControls"/>
    <xsd:element name="numberRequest" ma:index="8" nillable="true" ma:displayName="מספר בקשה" ma:internalName="numberRequest">
      <xsd:simpleType>
        <xsd:restriction base="dms:Text">
          <xsd:maxLength value="255"/>
        </xsd:restriction>
      </xsd:simpleType>
    </xsd:element>
    <xsd:element name="contact" ma:index="9" nillable="true" ma:displayName="איש קשר" ma:internalName="contac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9e65a3-f641-43c5-96dd-4c0a27e1aa8c" elementFormDefault="qualified">
    <xsd:import namespace="http://schemas.microsoft.com/office/2006/documentManagement/types"/>
    <xsd:import namespace="http://schemas.microsoft.com/office/infopath/2007/PartnerControls"/>
    <xsd:element name="docType" ma:index="11" nillable="true" ma:displayName="סוג מסמך" ma:default="צרופה" ma:format="Dropdown" ma:internalName="docType">
      <xsd:simpleType>
        <xsd:restriction base="dms:Choice">
          <xsd:enumeration value="צרופה"/>
          <xsd:enumeration value="אישור יועץ ביטוחי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023adee4-158f-4dda-9326-adf95a09fb0b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679e65a3-f641-43c5-96dd-4c0a27e1aa8c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47AA530-F34F-4EC5-8267-8BD661210F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3adee4-158f-4dda-9326-adf95a09fb0b"/>
    <ds:schemaRef ds:uri="679e65a3-f641-43c5-96dd-4c0a27e1aa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04E76E2-5D2E-4606-B77B-EBB58711B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1881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התשתיות הלאומיות</Company>
  <LinksUpToDate>false</LinksUpToDate>
  <CharactersWithSpaces>2253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2019-09-09T08:11:00Z</cp:lastPrinted>
  <dcterms:created xsi:type="dcterms:W3CDTF">2019-09-24T11:33:00Z</dcterms:created>
  <dcterms:modified xsi:type="dcterms:W3CDTF">2019-09-24T11:33:00Z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0x0101009DF8A8F3C02DF04C832E355A8BA0A104</vt:lpwstr>
  </property>
  <property fmtid="{D5CDD505-2E9C-101B-9397-08002B2CF9AE}" pid="3" name="FileInternalName">
    <vt:lpwstr>HT_253_2019</vt:lpwstr>
  </property>
</Properties>
</file>